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E24B" w14:textId="65C59E39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1D4058">
        <w:rPr>
          <w:b/>
          <w:sz w:val="28"/>
          <w:szCs w:val="28"/>
        </w:rPr>
        <w:t>January 11</w:t>
      </w:r>
      <w:r w:rsidR="008E12B7">
        <w:rPr>
          <w:b/>
          <w:sz w:val="28"/>
          <w:szCs w:val="28"/>
        </w:rPr>
        <w:t>, 2020</w:t>
      </w:r>
      <w:r w:rsidR="001327F6">
        <w:rPr>
          <w:b/>
          <w:sz w:val="28"/>
          <w:szCs w:val="28"/>
        </w:rPr>
        <w:t xml:space="preserve">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59B36B11" w14:textId="77777777" w:rsidR="00361FE9" w:rsidRPr="00361FE9" w:rsidRDefault="00E73935" w:rsidP="003A438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Training</w:t>
      </w:r>
    </w:p>
    <w:p w14:paraId="2B1D8F19" w14:textId="5D3E651F" w:rsidR="001E5302" w:rsidRDefault="00406284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below.</w:t>
      </w:r>
    </w:p>
    <w:p w14:paraId="3DBA3340" w14:textId="3DC7E5CD" w:rsidR="00406284" w:rsidRDefault="00406284" w:rsidP="00406284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chart below is a consolidated view.</w:t>
      </w:r>
    </w:p>
    <w:p w14:paraId="38C7B7A0" w14:textId="0A58D61A" w:rsidR="00406284" w:rsidRDefault="00406284" w:rsidP="00406284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includes training from the Board retreat (delivered by New Green Education) and the recent training delivered by GCSA</w:t>
      </w:r>
      <w:r w:rsidR="00134283">
        <w:rPr>
          <w:sz w:val="24"/>
          <w:szCs w:val="24"/>
        </w:rPr>
        <w:t xml:space="preserve"> in October.</w:t>
      </w:r>
    </w:p>
    <w:p w14:paraId="204ED4BB" w14:textId="0F2EE333" w:rsidR="00406284" w:rsidRDefault="00406284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More details </w:t>
      </w:r>
      <w:r w:rsidR="001D4058">
        <w:rPr>
          <w:sz w:val="24"/>
          <w:szCs w:val="24"/>
        </w:rPr>
        <w:t>are here</w:t>
      </w:r>
      <w:r>
        <w:rPr>
          <w:sz w:val="24"/>
          <w:szCs w:val="24"/>
        </w:rPr>
        <w:t xml:space="preserve"> in </w:t>
      </w:r>
      <w:hyperlink r:id="rId10" w:history="1">
        <w:r w:rsidRPr="001D4058">
          <w:rPr>
            <w:rStyle w:val="Hyperlink"/>
            <w:sz w:val="24"/>
            <w:szCs w:val="24"/>
          </w:rPr>
          <w:t>Google docs</w:t>
        </w:r>
      </w:hyperlink>
      <w:r>
        <w:rPr>
          <w:sz w:val="24"/>
          <w:szCs w:val="24"/>
        </w:rPr>
        <w:t>.</w:t>
      </w:r>
    </w:p>
    <w:p w14:paraId="5790996A" w14:textId="77777777" w:rsidR="00406284" w:rsidRDefault="00406284" w:rsidP="00406284">
      <w:pPr>
        <w:pStyle w:val="ListParagraph"/>
        <w:spacing w:after="0"/>
        <w:ind w:left="1440"/>
        <w:rPr>
          <w:sz w:val="24"/>
          <w:szCs w:val="24"/>
        </w:rPr>
      </w:pPr>
    </w:p>
    <w:p w14:paraId="55EFF75B" w14:textId="563CF13C" w:rsidR="00406284" w:rsidRPr="00406284" w:rsidRDefault="00406284" w:rsidP="00406284">
      <w:pPr>
        <w:spacing w:after="0"/>
        <w:jc w:val="center"/>
        <w:rPr>
          <w:sz w:val="24"/>
          <w:szCs w:val="24"/>
        </w:rPr>
      </w:pPr>
      <w:r w:rsidRPr="00406284">
        <w:rPr>
          <w:noProof/>
        </w:rPr>
        <w:drawing>
          <wp:inline distT="0" distB="0" distL="0" distR="0" wp14:anchorId="3B307ADB" wp14:editId="0447EC32">
            <wp:extent cx="2946400" cy="343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121" w14:textId="25364891" w:rsidR="00361FE9" w:rsidRDefault="009F66BC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Webinars</w:t>
      </w:r>
    </w:p>
    <w:p w14:paraId="2E8A9960" w14:textId="312F131D" w:rsidR="009F66BC" w:rsidRDefault="001D4058" w:rsidP="009F66BC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Centennial was processing the payment in December.</w:t>
      </w:r>
    </w:p>
    <w:p w14:paraId="4B0D7189" w14:textId="71EAFB2B" w:rsidR="009F66BC" w:rsidRPr="003A4387" w:rsidRDefault="009F66BC" w:rsidP="009F66BC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names and email addresses have been provided to GCSA – this will facilitate access to a new training platform.</w:t>
      </w:r>
    </w:p>
    <w:p w14:paraId="7BFB7F21" w14:textId="12F93962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</w:p>
    <w:p w14:paraId="29DE5F77" w14:textId="77777777" w:rsidR="00DF4BD1" w:rsidRPr="0033798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6E3E617A" w14:textId="0559B86C" w:rsidR="00DF4BD1" w:rsidRPr="00361FE9" w:rsidRDefault="00DF4BD1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337981">
        <w:rPr>
          <w:sz w:val="24"/>
          <w:szCs w:val="24"/>
        </w:rPr>
        <w:t>Last year, we achieved</w:t>
      </w:r>
      <w:r w:rsidRPr="00337981">
        <w:rPr>
          <w:bCs/>
          <w:sz w:val="24"/>
          <w:szCs w:val="24"/>
        </w:rPr>
        <w:t xml:space="preserve"> 100%.</w:t>
      </w:r>
    </w:p>
    <w:p w14:paraId="5E04BA69" w14:textId="6D23F312" w:rsidR="00361FE9" w:rsidRPr="00C91590" w:rsidRDefault="009F66BC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Last month we were at </w:t>
      </w:r>
      <w:r w:rsidR="007C3ABD">
        <w:rPr>
          <w:bCs/>
          <w:sz w:val="24"/>
          <w:szCs w:val="24"/>
        </w:rPr>
        <w:t>57</w:t>
      </w:r>
      <w:r>
        <w:rPr>
          <w:bCs/>
          <w:sz w:val="24"/>
          <w:szCs w:val="24"/>
        </w:rPr>
        <w:t xml:space="preserve">%. We are now at </w:t>
      </w:r>
      <w:r w:rsidR="007C3ABD">
        <w:rPr>
          <w:bCs/>
          <w:sz w:val="24"/>
          <w:szCs w:val="24"/>
        </w:rPr>
        <w:t>64</w:t>
      </w:r>
      <w:r>
        <w:rPr>
          <w:bCs/>
          <w:sz w:val="24"/>
          <w:szCs w:val="24"/>
        </w:rPr>
        <w:t>%.</w:t>
      </w:r>
    </w:p>
    <w:p w14:paraId="5E010B2A" w14:textId="6CAB53A1" w:rsidR="00C91590" w:rsidRPr="00337981" w:rsidRDefault="00C91590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Give here: </w:t>
      </w:r>
      <w:hyperlink r:id="rId12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https://centennialacademy.networkforgood.com/projects/110311-hero-fund-20-21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1A68744C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</w:p>
    <w:p w14:paraId="34423AB6" w14:textId="7708FB01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57723481" w14:textId="592437C0" w:rsidR="005E294B" w:rsidRPr="005E294B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This is due in January.</w:t>
      </w:r>
    </w:p>
    <w:p w14:paraId="5D7B99C3" w14:textId="1D8E6C8A" w:rsidR="005E294B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Ms. Berry will send out documents in advance for review.</w:t>
      </w:r>
    </w:p>
    <w:p w14:paraId="4E6E8985" w14:textId="69A197CF" w:rsidR="005E294B" w:rsidRPr="005E294B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</w:p>
    <w:p w14:paraId="7749DB14" w14:textId="426178D2" w:rsidR="005E294B" w:rsidRPr="005E294B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Will have formal session in January.</w:t>
      </w:r>
      <w:r w:rsidR="00BB22C9">
        <w:rPr>
          <w:bCs/>
          <w:sz w:val="24"/>
          <w:szCs w:val="24"/>
        </w:rPr>
        <w:t xml:space="preserve"> Currently scheduling</w:t>
      </w:r>
    </w:p>
    <w:p w14:paraId="15F71968" w14:textId="171F5C46" w:rsidR="005E294B" w:rsidRPr="00C706A5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Recommend Ms. Toller for Academic Accountability Committee.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72D75ED3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Pr="00C64B99">
        <w:rPr>
          <w:sz w:val="24"/>
          <w:szCs w:val="24"/>
        </w:rPr>
        <w:t xml:space="preserve"> meeting was </w:t>
      </w:r>
      <w:r w:rsidR="00BB22C9">
        <w:rPr>
          <w:sz w:val="24"/>
          <w:szCs w:val="24"/>
        </w:rPr>
        <w:t>January 8,</w:t>
      </w:r>
      <w:bookmarkStart w:id="1" w:name="_GoBack"/>
      <w:bookmarkEnd w:id="1"/>
      <w:r w:rsidR="00BB22C9">
        <w:rPr>
          <w:sz w:val="24"/>
          <w:szCs w:val="24"/>
        </w:rPr>
        <w:t xml:space="preserve"> 2021.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6ADE789C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9F66BC">
        <w:rPr>
          <w:sz w:val="24"/>
          <w:szCs w:val="24"/>
        </w:rPr>
        <w:t>January 8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77777777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77777777" w:rsidR="005A5D48" w:rsidRPr="00C64B99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>Develop Strategic Plan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262B" w14:textId="77777777" w:rsidR="00BA3131" w:rsidRDefault="00BA3131" w:rsidP="00C64B99">
      <w:pPr>
        <w:spacing w:after="0" w:line="240" w:lineRule="auto"/>
      </w:pPr>
      <w:r>
        <w:separator/>
      </w:r>
    </w:p>
  </w:endnote>
  <w:endnote w:type="continuationSeparator" w:id="0">
    <w:p w14:paraId="7E7A6B31" w14:textId="77777777" w:rsidR="00BA3131" w:rsidRDefault="00BA3131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0580" w14:textId="77777777" w:rsidR="00BA3131" w:rsidRDefault="00BA3131" w:rsidP="00C64B99">
      <w:pPr>
        <w:spacing w:after="0" w:line="240" w:lineRule="auto"/>
      </w:pPr>
      <w:r>
        <w:separator/>
      </w:r>
    </w:p>
  </w:footnote>
  <w:footnote w:type="continuationSeparator" w:id="0">
    <w:p w14:paraId="2664639B" w14:textId="77777777" w:rsidR="00BA3131" w:rsidRDefault="00BA3131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1D73"/>
    <w:rsid w:val="000933B6"/>
    <w:rsid w:val="000A0031"/>
    <w:rsid w:val="000A1724"/>
    <w:rsid w:val="000A3FAF"/>
    <w:rsid w:val="000C3460"/>
    <w:rsid w:val="000D02AC"/>
    <w:rsid w:val="000D275F"/>
    <w:rsid w:val="000E3F2B"/>
    <w:rsid w:val="000E70EB"/>
    <w:rsid w:val="000F7D47"/>
    <w:rsid w:val="001015C2"/>
    <w:rsid w:val="0011404F"/>
    <w:rsid w:val="0012676C"/>
    <w:rsid w:val="00130986"/>
    <w:rsid w:val="001327F6"/>
    <w:rsid w:val="00134140"/>
    <w:rsid w:val="00134283"/>
    <w:rsid w:val="00142B90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426C"/>
    <w:rsid w:val="001D4058"/>
    <w:rsid w:val="001E2156"/>
    <w:rsid w:val="001E5302"/>
    <w:rsid w:val="001F20D3"/>
    <w:rsid w:val="0020615B"/>
    <w:rsid w:val="002154F2"/>
    <w:rsid w:val="002251D1"/>
    <w:rsid w:val="002272B0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406284"/>
    <w:rsid w:val="00422914"/>
    <w:rsid w:val="004315FC"/>
    <w:rsid w:val="0043639D"/>
    <w:rsid w:val="004B091C"/>
    <w:rsid w:val="004B2CAB"/>
    <w:rsid w:val="004B3E5B"/>
    <w:rsid w:val="004B63BA"/>
    <w:rsid w:val="004F3F65"/>
    <w:rsid w:val="00501CD7"/>
    <w:rsid w:val="005110A0"/>
    <w:rsid w:val="00521D77"/>
    <w:rsid w:val="005224BE"/>
    <w:rsid w:val="0054217D"/>
    <w:rsid w:val="00545CC5"/>
    <w:rsid w:val="005663A0"/>
    <w:rsid w:val="00572650"/>
    <w:rsid w:val="0058189C"/>
    <w:rsid w:val="005A5D48"/>
    <w:rsid w:val="005A6E8C"/>
    <w:rsid w:val="005B09CD"/>
    <w:rsid w:val="005C1B8D"/>
    <w:rsid w:val="005C7384"/>
    <w:rsid w:val="005E294B"/>
    <w:rsid w:val="005E376B"/>
    <w:rsid w:val="006016C5"/>
    <w:rsid w:val="0060727C"/>
    <w:rsid w:val="006077E3"/>
    <w:rsid w:val="00612FFD"/>
    <w:rsid w:val="00624D16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C3ABD"/>
    <w:rsid w:val="007D16B1"/>
    <w:rsid w:val="007D1F59"/>
    <w:rsid w:val="007F05BE"/>
    <w:rsid w:val="007F3F70"/>
    <w:rsid w:val="00802FFC"/>
    <w:rsid w:val="00810D87"/>
    <w:rsid w:val="00817C52"/>
    <w:rsid w:val="0083457B"/>
    <w:rsid w:val="0088750E"/>
    <w:rsid w:val="0089434E"/>
    <w:rsid w:val="0089523A"/>
    <w:rsid w:val="008C0571"/>
    <w:rsid w:val="008C4816"/>
    <w:rsid w:val="008C6645"/>
    <w:rsid w:val="008D05A3"/>
    <w:rsid w:val="008D27F8"/>
    <w:rsid w:val="008D2DBF"/>
    <w:rsid w:val="008E12B7"/>
    <w:rsid w:val="008F78E5"/>
    <w:rsid w:val="009003C5"/>
    <w:rsid w:val="009023B9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7816"/>
    <w:rsid w:val="00976A01"/>
    <w:rsid w:val="0099119D"/>
    <w:rsid w:val="0099259A"/>
    <w:rsid w:val="0099484A"/>
    <w:rsid w:val="00995209"/>
    <w:rsid w:val="00996BAF"/>
    <w:rsid w:val="009A51FE"/>
    <w:rsid w:val="009B57E5"/>
    <w:rsid w:val="009C48C5"/>
    <w:rsid w:val="009E2F4E"/>
    <w:rsid w:val="009F4B5D"/>
    <w:rsid w:val="009F66BC"/>
    <w:rsid w:val="009F7808"/>
    <w:rsid w:val="00A1445A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B02A85"/>
    <w:rsid w:val="00B328C6"/>
    <w:rsid w:val="00B362CD"/>
    <w:rsid w:val="00B36550"/>
    <w:rsid w:val="00B47A7E"/>
    <w:rsid w:val="00B63452"/>
    <w:rsid w:val="00B76285"/>
    <w:rsid w:val="00B872EE"/>
    <w:rsid w:val="00B87CF3"/>
    <w:rsid w:val="00B95919"/>
    <w:rsid w:val="00B95E0C"/>
    <w:rsid w:val="00B974F8"/>
    <w:rsid w:val="00BA085D"/>
    <w:rsid w:val="00BA3131"/>
    <w:rsid w:val="00BB22C9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335E"/>
    <w:rsid w:val="00C35688"/>
    <w:rsid w:val="00C46000"/>
    <w:rsid w:val="00C511DC"/>
    <w:rsid w:val="00C612CC"/>
    <w:rsid w:val="00C626C8"/>
    <w:rsid w:val="00C64B99"/>
    <w:rsid w:val="00C66C34"/>
    <w:rsid w:val="00C706A5"/>
    <w:rsid w:val="00C73CEA"/>
    <w:rsid w:val="00C77EF1"/>
    <w:rsid w:val="00C91590"/>
    <w:rsid w:val="00C97250"/>
    <w:rsid w:val="00CA0C3C"/>
    <w:rsid w:val="00CB513C"/>
    <w:rsid w:val="00CC084E"/>
    <w:rsid w:val="00D178CF"/>
    <w:rsid w:val="00D306F2"/>
    <w:rsid w:val="00D35C5D"/>
    <w:rsid w:val="00D44B09"/>
    <w:rsid w:val="00D50E79"/>
    <w:rsid w:val="00D51929"/>
    <w:rsid w:val="00D5440F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1D16"/>
    <w:rsid w:val="00DE6F20"/>
    <w:rsid w:val="00DF2D29"/>
    <w:rsid w:val="00DF4BD1"/>
    <w:rsid w:val="00DF55D7"/>
    <w:rsid w:val="00E07116"/>
    <w:rsid w:val="00E13650"/>
    <w:rsid w:val="00E144EE"/>
    <w:rsid w:val="00E3723A"/>
    <w:rsid w:val="00E4596D"/>
    <w:rsid w:val="00E514E0"/>
    <w:rsid w:val="00E60F0D"/>
    <w:rsid w:val="00E6282A"/>
    <w:rsid w:val="00E73935"/>
    <w:rsid w:val="00E75984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78BA"/>
    <w:rsid w:val="00F07D8E"/>
    <w:rsid w:val="00F12F0E"/>
    <w:rsid w:val="00F13C47"/>
    <w:rsid w:val="00F16D01"/>
    <w:rsid w:val="00F27D12"/>
    <w:rsid w:val="00F4415E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F2B14"/>
    <w:rsid w:val="00FF3F6C"/>
    <w:rsid w:val="00FF409F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833B7D6D-47F6-4431-A7F2-931419D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ntennialacademy.networkforgood.com/projects/110311-hero-fund-20-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3Vk8UGjkYsXV8H5a8kx55xJyCHaDy5WszzeMWDD5KjE/edit#gid=993434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creator>Egbert Perry</dc:creator>
  <cp:lastModifiedBy>Yarber-King, Panya (CCI-Atlanta)</cp:lastModifiedBy>
  <cp:revision>4</cp:revision>
  <cp:lastPrinted>2016-11-08T23:20:00Z</cp:lastPrinted>
  <dcterms:created xsi:type="dcterms:W3CDTF">2021-01-11T13:29:00Z</dcterms:created>
  <dcterms:modified xsi:type="dcterms:W3CDTF">2021-01-11T18:37:00Z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